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FACE" w14:textId="18175C56" w:rsidR="0060780E" w:rsidRPr="0060780E" w:rsidRDefault="0060780E" w:rsidP="00FF288D">
      <w:pPr>
        <w:pStyle w:val="CommentText"/>
        <w:bidi/>
        <w:rPr>
          <w:rFonts w:cs="B Nazanin"/>
          <w:rtl/>
          <w:lang w:bidi="fa-IR"/>
        </w:rPr>
      </w:pPr>
    </w:p>
    <w:p w14:paraId="78954376" w14:textId="79697AB4" w:rsidR="005C7631" w:rsidRPr="006A77A7" w:rsidRDefault="006A77A7" w:rsidP="00FF288D">
      <w:pPr>
        <w:bidi/>
        <w:jc w:val="both"/>
        <w:rPr>
          <w:rFonts w:cs="B Titr"/>
          <w:color w:val="C00000"/>
          <w:rtl/>
          <w:lang w:bidi="fa-IR"/>
        </w:rPr>
      </w:pPr>
      <w:r w:rsidRPr="006A77A7">
        <w:rPr>
          <w:rFonts w:cs="B Titr" w:hint="cs"/>
          <w:color w:val="C00000"/>
          <w:rtl/>
          <w:lang w:bidi="fa-IR"/>
        </w:rPr>
        <w:t>پیوست 0</w:t>
      </w:r>
      <w:r w:rsidR="00FF288D">
        <w:rPr>
          <w:rFonts w:cs="B Titr" w:hint="cs"/>
          <w:color w:val="C00000"/>
          <w:rtl/>
          <w:lang w:bidi="fa-IR"/>
        </w:rPr>
        <w:t xml:space="preserve"> : </w:t>
      </w:r>
      <w:r w:rsidR="00FF288D">
        <w:rPr>
          <w:rFonts w:ascii="Calibri" w:eastAsia="Times New Roman" w:hAnsi="Calibri" w:cs="B Titr" w:hint="cs"/>
          <w:b/>
          <w:bCs/>
          <w:sz w:val="24"/>
          <w:szCs w:val="24"/>
          <w:rtl/>
        </w:rPr>
        <w:t>جدول مقایسه ای ارتقای فنی محصول</w:t>
      </w:r>
    </w:p>
    <w:tbl>
      <w:tblPr>
        <w:bidiVisual/>
        <w:tblW w:w="11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3069"/>
        <w:gridCol w:w="3420"/>
        <w:gridCol w:w="1703"/>
        <w:gridCol w:w="2697"/>
      </w:tblGrid>
      <w:tr w:rsidR="004B5F0E" w:rsidRPr="005C7631" w14:paraId="05EDF25D" w14:textId="77777777" w:rsidTr="000A3370">
        <w:trPr>
          <w:trHeight w:val="454"/>
          <w:jc w:val="center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03F2DA1" w14:textId="77777777" w:rsidR="004B5F0E" w:rsidRPr="004B5F0E" w:rsidRDefault="004B5F0E" w:rsidP="00FF288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bidi="fa-IR"/>
              </w:rPr>
            </w:pPr>
            <w:r w:rsidRPr="004B5F0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14:paraId="72C65EF0" w14:textId="77777777" w:rsidR="004B5F0E" w:rsidRPr="004B5F0E" w:rsidRDefault="004B5F0E" w:rsidP="00FF288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مشخصات </w:t>
            </w:r>
            <w:r w:rsidRPr="004B5F0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>محصول فعلی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F351B24" w14:textId="77777777" w:rsidR="004B5F0E" w:rsidRPr="004B5F0E" w:rsidRDefault="004B5F0E" w:rsidP="00FF288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مشخصات </w:t>
            </w:r>
            <w:r w:rsidRPr="004B5F0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>محصول آتی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735F1AF4" w14:textId="77777777" w:rsidR="004B5F0E" w:rsidRPr="004B5F0E" w:rsidRDefault="004B5F0E" w:rsidP="00FF288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bidi="fa-IR"/>
              </w:rPr>
            </w:pPr>
            <w:r w:rsidRPr="000A3370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>درصد تغییرات</w:t>
            </w:r>
          </w:p>
        </w:tc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2299EB8B" w14:textId="77777777" w:rsidR="004B5F0E" w:rsidRPr="004B5F0E" w:rsidRDefault="004B5F0E" w:rsidP="00FF288D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bidi="fa-IR"/>
              </w:rPr>
            </w:pPr>
            <w:r w:rsidRPr="004B5F0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>خروجی</w:t>
            </w:r>
            <w:r w:rsidR="003D51D8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(های)</w:t>
            </w:r>
            <w:r w:rsidRPr="004B5F0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مورد نظر</w:t>
            </w:r>
          </w:p>
        </w:tc>
      </w:tr>
      <w:tr w:rsidR="00BF3E4C" w:rsidRPr="005C7631" w14:paraId="0B67FE0B" w14:textId="77777777" w:rsidTr="000A3370">
        <w:trPr>
          <w:trHeight w:val="406"/>
          <w:jc w:val="center"/>
        </w:trPr>
        <w:tc>
          <w:tcPr>
            <w:tcW w:w="794" w:type="dxa"/>
            <w:vAlign w:val="center"/>
          </w:tcPr>
          <w:p w14:paraId="14779C79" w14:textId="77777777" w:rsidR="00BF3E4C" w:rsidRPr="004B5F0E" w:rsidRDefault="00BF3E4C" w:rsidP="00BF3E4C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sz w:val="20"/>
                <w:szCs w:val="20"/>
                <w:lang w:bidi="fa-IR"/>
              </w:rPr>
            </w:pPr>
            <w:r w:rsidRPr="004B5F0E">
              <w:rPr>
                <w:rFonts w:ascii="Calibri" w:eastAsia="Times New Roman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69" w:type="dxa"/>
            <w:vAlign w:val="center"/>
          </w:tcPr>
          <w:p w14:paraId="4BBA9AC2" w14:textId="15C75334" w:rsidR="00BF3E4C" w:rsidRPr="00BF3E4C" w:rsidRDefault="00BF3E4C" w:rsidP="00BF3E4C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lang w:bidi="fa-IR"/>
              </w:rPr>
            </w:pPr>
          </w:p>
        </w:tc>
        <w:tc>
          <w:tcPr>
            <w:tcW w:w="3420" w:type="dxa"/>
            <w:tcMar>
              <w:left w:w="28" w:type="dxa"/>
              <w:right w:w="28" w:type="dxa"/>
            </w:tcMar>
            <w:vAlign w:val="center"/>
          </w:tcPr>
          <w:p w14:paraId="50CFE549" w14:textId="00B408EE" w:rsidR="00BF3E4C" w:rsidRPr="00BF3E4C" w:rsidRDefault="00BF3E4C" w:rsidP="00BF3E4C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lang w:bidi="fa-IR"/>
              </w:rPr>
            </w:pPr>
          </w:p>
        </w:tc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529BEF12" w14:textId="69D73909" w:rsidR="00BF3E4C" w:rsidRPr="00BF3E4C" w:rsidRDefault="00BF3E4C" w:rsidP="00BF3E4C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697" w:type="dxa"/>
            <w:vAlign w:val="center"/>
          </w:tcPr>
          <w:p w14:paraId="432F5F4E" w14:textId="7C41228B" w:rsidR="00BF3E4C" w:rsidRPr="00BF3E4C" w:rsidRDefault="00BF3E4C" w:rsidP="00BF3E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4B5F0E" w:rsidRPr="005C7631" w14:paraId="5D146B96" w14:textId="77777777" w:rsidTr="000A3370">
        <w:trPr>
          <w:trHeight w:val="371"/>
          <w:jc w:val="center"/>
        </w:trPr>
        <w:tc>
          <w:tcPr>
            <w:tcW w:w="794" w:type="dxa"/>
            <w:vAlign w:val="center"/>
          </w:tcPr>
          <w:p w14:paraId="76ABB2A1" w14:textId="414F106D" w:rsidR="004B5F0E" w:rsidRPr="004B5F0E" w:rsidRDefault="00470920" w:rsidP="00095E70">
            <w:pPr>
              <w:bidi/>
              <w:spacing w:line="240" w:lineRule="auto"/>
              <w:jc w:val="center"/>
              <w:rPr>
                <w:rFonts w:cs="B Nazanin"/>
                <w:color w:val="C00000"/>
                <w:rtl/>
                <w:lang w:bidi="fa-IR"/>
              </w:rPr>
            </w:pPr>
            <w:r w:rsidRPr="000A33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69" w:type="dxa"/>
            <w:vAlign w:val="center"/>
          </w:tcPr>
          <w:p w14:paraId="33F0B291" w14:textId="77777777" w:rsidR="004B5F0E" w:rsidRPr="0099688B" w:rsidRDefault="004B5F0E" w:rsidP="00095E70">
            <w:pPr>
              <w:bidi/>
              <w:spacing w:line="240" w:lineRule="auto"/>
              <w:jc w:val="center"/>
              <w:rPr>
                <w:rFonts w:cs="B Nazanin"/>
                <w:color w:val="C00000"/>
                <w:rtl/>
                <w:lang w:bidi="fa-IR"/>
              </w:rPr>
            </w:pPr>
            <w:r w:rsidRPr="004B5F0E">
              <w:rPr>
                <w:rFonts w:cs="B Nazanin" w:hint="cs"/>
                <w:color w:val="C00000"/>
                <w:rtl/>
                <w:lang w:bidi="fa-IR"/>
              </w:rPr>
              <w:t>تعداد سطرها در صورت لزوم اضافه شود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  <w:vAlign w:val="center"/>
          </w:tcPr>
          <w:p w14:paraId="33FF23B1" w14:textId="77777777" w:rsidR="004B5F0E" w:rsidRPr="004B5F0E" w:rsidRDefault="004B5F0E" w:rsidP="00095E7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14:paraId="5E090DEC" w14:textId="77777777" w:rsidR="004B5F0E" w:rsidRPr="004B5F0E" w:rsidRDefault="004B5F0E" w:rsidP="00095E7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7" w:type="dxa"/>
            <w:vAlign w:val="center"/>
          </w:tcPr>
          <w:p w14:paraId="1C6801A9" w14:textId="77777777" w:rsidR="004B5F0E" w:rsidRPr="004B5F0E" w:rsidRDefault="004B5F0E" w:rsidP="00095E7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06A071F9" w14:textId="77777777" w:rsidR="00BB307F" w:rsidRDefault="00BB307F" w:rsidP="003308A4">
      <w:pPr>
        <w:pStyle w:val="Heading3"/>
        <w:numPr>
          <w:ilvl w:val="0"/>
          <w:numId w:val="0"/>
        </w:numPr>
        <w:tabs>
          <w:tab w:val="clear" w:pos="1274"/>
          <w:tab w:val="left" w:pos="146"/>
        </w:tabs>
        <w:spacing w:before="20" w:after="20" w:line="240" w:lineRule="auto"/>
        <w:rPr>
          <w:color w:val="C00000"/>
          <w:sz w:val="20"/>
          <w:szCs w:val="24"/>
          <w:rtl/>
          <w:lang w:bidi="fa-IR"/>
        </w:rPr>
      </w:pPr>
      <w:bookmarkStart w:id="1" w:name="_Toc419811085"/>
      <w:bookmarkStart w:id="2" w:name="_Toc3019054"/>
    </w:p>
    <w:p w14:paraId="526F4589" w14:textId="4DA323C7" w:rsidR="00FF288D" w:rsidRDefault="00EC7648" w:rsidP="00FF288D">
      <w:pPr>
        <w:pStyle w:val="Heading3"/>
        <w:numPr>
          <w:ilvl w:val="0"/>
          <w:numId w:val="0"/>
        </w:numPr>
        <w:tabs>
          <w:tab w:val="clear" w:pos="1274"/>
          <w:tab w:val="left" w:pos="146"/>
        </w:tabs>
        <w:rPr>
          <w:sz w:val="20"/>
          <w:szCs w:val="24"/>
          <w:rtl/>
          <w:lang w:bidi="fa-IR"/>
        </w:rPr>
      </w:pPr>
      <w:r w:rsidRPr="00FF288D">
        <w:rPr>
          <w:rFonts w:hint="cs"/>
          <w:color w:val="C00000"/>
          <w:sz w:val="20"/>
          <w:szCs w:val="24"/>
          <w:rtl/>
          <w:lang w:bidi="fa-IR"/>
        </w:rPr>
        <w:t xml:space="preserve">پیوست1: </w:t>
      </w:r>
      <w:r w:rsidRPr="00FF288D">
        <w:rPr>
          <w:rFonts w:hint="cs"/>
          <w:sz w:val="20"/>
          <w:szCs w:val="24"/>
          <w:rtl/>
          <w:lang w:bidi="fa-IR"/>
        </w:rPr>
        <w:t>هزینه ماشين</w:t>
      </w:r>
      <w:r w:rsidRPr="00FF288D">
        <w:rPr>
          <w:sz w:val="20"/>
          <w:szCs w:val="24"/>
          <w:rtl/>
          <w:lang w:bidi="fa-IR"/>
        </w:rPr>
        <w:softHyphen/>
      </w:r>
      <w:r w:rsidRPr="00FF288D">
        <w:rPr>
          <w:rFonts w:hint="cs"/>
          <w:sz w:val="20"/>
          <w:szCs w:val="24"/>
          <w:rtl/>
          <w:lang w:bidi="fa-IR"/>
        </w:rPr>
        <w:t>آلات و تجهيزات</w:t>
      </w:r>
      <w:bookmarkEnd w:id="1"/>
      <w:r w:rsidRPr="00FF288D">
        <w:rPr>
          <w:rFonts w:hint="cs"/>
          <w:sz w:val="20"/>
          <w:szCs w:val="24"/>
          <w:rtl/>
          <w:lang w:bidi="fa-IR"/>
        </w:rPr>
        <w:t xml:space="preserve"> تولیدی</w:t>
      </w:r>
      <w:bookmarkEnd w:id="2"/>
      <w:r w:rsidRPr="00FF288D">
        <w:rPr>
          <w:rFonts w:hint="cs"/>
          <w:sz w:val="20"/>
          <w:szCs w:val="24"/>
          <w:rtl/>
          <w:lang w:bidi="fa-IR"/>
        </w:rPr>
        <w:t xml:space="preserve"> و آزمایشگاهی</w:t>
      </w:r>
      <w:r w:rsidR="00430162">
        <w:rPr>
          <w:rFonts w:hint="cs"/>
          <w:sz w:val="20"/>
          <w:szCs w:val="24"/>
          <w:rtl/>
          <w:lang w:bidi="fa-IR"/>
        </w:rPr>
        <w:t xml:space="preserve"> </w:t>
      </w:r>
      <w:r w:rsidR="00430162" w:rsidRPr="00FF288D">
        <w:rPr>
          <w:rFonts w:cs="B Nazanin" w:hint="cs"/>
          <w:b w:val="0"/>
          <w:bCs w:val="0"/>
          <w:color w:val="000000" w:themeColor="text1"/>
          <w:szCs w:val="24"/>
          <w:rtl/>
        </w:rPr>
        <w:t>(به میلیون ریال)</w:t>
      </w:r>
    </w:p>
    <w:tbl>
      <w:tblPr>
        <w:bidiVisual/>
        <w:tblW w:w="11633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856"/>
        <w:gridCol w:w="4860"/>
        <w:gridCol w:w="683"/>
        <w:gridCol w:w="777"/>
        <w:gridCol w:w="716"/>
        <w:gridCol w:w="876"/>
        <w:gridCol w:w="990"/>
        <w:gridCol w:w="1875"/>
      </w:tblGrid>
      <w:tr w:rsidR="00FF288D" w:rsidRPr="00FF288D" w14:paraId="6FA50F1A" w14:textId="77777777" w:rsidTr="00892D4E">
        <w:trPr>
          <w:trHeight w:val="576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ACA68" w14:textId="77777777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44CD4" w14:textId="420168EA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نام تجهیزات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46423" w14:textId="77777777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28E20" w14:textId="77777777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هزینه انجام شده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31B65" w14:textId="77777777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ECD41" w14:textId="77777777" w:rsidR="00FF288D" w:rsidRPr="00892D4E" w:rsidRDefault="00FF288D" w:rsidP="00FF288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</w:t>
            </w:r>
            <w:r w:rsidRPr="00892D4E">
              <w:rPr>
                <w:rFonts w:ascii="Arial" w:hAnsi="Arial" w:cs="B Nazanin"/>
                <w:b/>
                <w:bCs/>
                <w:color w:val="000000" w:themeColor="text1"/>
                <w:rtl/>
              </w:rPr>
              <w:softHyphen/>
            </w: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ها</w:t>
            </w:r>
          </w:p>
        </w:tc>
      </w:tr>
      <w:tr w:rsidR="00FF288D" w:rsidRPr="00FF288D" w14:paraId="49E38D0D" w14:textId="77777777" w:rsidTr="00892D4E">
        <w:trPr>
          <w:trHeight w:val="576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14624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F8A37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644C2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1E60CC" w14:textId="3378C9F7" w:rsidR="00FF288D" w:rsidRPr="00892D4E" w:rsidRDefault="00FF288D" w:rsidP="00095E70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ارزی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2A61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ریالی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4A46CC" w14:textId="3090E7CF" w:rsidR="00FF288D" w:rsidRPr="00892D4E" w:rsidRDefault="00FF288D" w:rsidP="00095E70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ارزی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AF453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ریالی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BE381" w14:textId="77777777" w:rsidR="00FF288D" w:rsidRPr="00892D4E" w:rsidRDefault="00FF288D" w:rsidP="00FF288D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  <w:tr w:rsidR="00FF288D" w:rsidRPr="00FF288D" w14:paraId="75CF9203" w14:textId="77777777" w:rsidTr="00892D4E">
        <w:trPr>
          <w:trHeight w:val="57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069D" w14:textId="113605A9" w:rsidR="00FF288D" w:rsidRPr="00892D4E" w:rsidRDefault="00470920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567" w14:textId="6DCFAEEE" w:rsidR="00FF288D" w:rsidRPr="00892D4E" w:rsidRDefault="00FF288D" w:rsidP="005E1D85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3A40" w14:textId="5EBB8F87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8906D" w14:textId="550C535A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415" w14:textId="47244232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CF557" w14:textId="6F1D03B6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109" w14:textId="150B5733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55C" w14:textId="3B24FD04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FF288D" w:rsidRPr="00FF288D" w14:paraId="14033F8B" w14:textId="77777777" w:rsidTr="00892D4E">
        <w:trPr>
          <w:trHeight w:val="57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6F5B" w14:textId="6083D2A0" w:rsidR="00FF288D" w:rsidRPr="00892D4E" w:rsidRDefault="00470920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3BF8" w14:textId="5376D041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A3D" w14:textId="5C7E2148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49B80" w14:textId="3ADB5052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236" w14:textId="5450CD28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EDABE" w14:textId="7DAC4144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604" w14:textId="29BE1EB1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8F32" w14:textId="54E67FB5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FF288D" w:rsidRPr="00FF288D" w14:paraId="05CE9BAD" w14:textId="77777777" w:rsidTr="00892D4E">
        <w:trPr>
          <w:trHeight w:val="57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6AD2" w14:textId="3C3420BD" w:rsidR="00FF288D" w:rsidRPr="00892D4E" w:rsidRDefault="00470920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8B99" w14:textId="7BB36579" w:rsidR="00FF288D" w:rsidRPr="00892D4E" w:rsidRDefault="00FF288D" w:rsidP="0061532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cs="B Nazanin" w:hint="cs"/>
                <w:color w:val="C00000"/>
                <w:rtl/>
                <w:lang w:bidi="fa-IR"/>
              </w:rPr>
              <w:t>تعداد سطرها در صورت لزوم اضافه شود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3A0F" w14:textId="77777777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D243F" w14:textId="4B4417FA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3B7" w14:textId="42C644A4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C4A41" w14:textId="77777777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70FC" w14:textId="77777777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62E4" w14:textId="77777777" w:rsidR="00FF288D" w:rsidRPr="00892D4E" w:rsidRDefault="00FF288D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EC7648" w:rsidRPr="00FF288D" w14:paraId="14E6F196" w14:textId="77777777" w:rsidTr="000A3370">
        <w:trPr>
          <w:trHeight w:val="576"/>
        </w:trPr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6DCF7" w14:textId="2C48CF31" w:rsidR="00EC7648" w:rsidRPr="00892D4E" w:rsidRDefault="00EC7648" w:rsidP="0061532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7D482" w14:textId="622273A6" w:rsidR="00EC7648" w:rsidRPr="00892D4E" w:rsidRDefault="00EC7648" w:rsidP="00BF3E4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064D5" w14:textId="51B32F17" w:rsidR="00EC7648" w:rsidRPr="00892D4E" w:rsidRDefault="00EC7648" w:rsidP="00BF3E4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8FE8C" w14:textId="2B28A79E" w:rsidR="00EC7648" w:rsidRPr="00892D4E" w:rsidRDefault="00EC7648" w:rsidP="00BF3E4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9F90E" w14:textId="0021C900" w:rsidR="00EC7648" w:rsidRPr="00892D4E" w:rsidRDefault="00EC7648" w:rsidP="00BF3E4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470C5" w14:textId="0AA53CFF" w:rsidR="00EC7648" w:rsidRPr="00892D4E" w:rsidRDefault="00EC7648" w:rsidP="00BF3E4C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</w:tr>
    </w:tbl>
    <w:p w14:paraId="1EE4E147" w14:textId="1FAEAF3D" w:rsidR="00BB307F" w:rsidRPr="005E1D85" w:rsidRDefault="005E1D85" w:rsidP="000A3370">
      <w:pPr>
        <w:jc w:val="right"/>
        <w:rPr>
          <w:rFonts w:cs="B Nazanin"/>
          <w:sz w:val="24"/>
          <w:szCs w:val="24"/>
          <w:lang w:bidi="fa-IR"/>
        </w:rPr>
      </w:pPr>
      <w:bookmarkStart w:id="3" w:name="_Toc419811089"/>
      <w:bookmarkStart w:id="4" w:name="_Toc3019057"/>
      <w:r w:rsidRPr="005E1D85">
        <w:rPr>
          <w:rFonts w:cs="B Nazanin" w:hint="cs"/>
          <w:sz w:val="24"/>
          <w:szCs w:val="24"/>
          <w:rtl/>
          <w:lang w:bidi="fa-IR"/>
        </w:rPr>
        <w:t xml:space="preserve">هزینه دستگاه </w:t>
      </w:r>
      <w:r w:rsidR="000A3370">
        <w:rPr>
          <w:rFonts w:cs="B Nazanin" w:hint="cs"/>
          <w:sz w:val="24"/>
          <w:szCs w:val="24"/>
          <w:rtl/>
          <w:lang w:bidi="fa-IR"/>
        </w:rPr>
        <w:t xml:space="preserve">............ </w:t>
      </w:r>
      <w:r w:rsidRPr="005E1D85">
        <w:rPr>
          <w:rFonts w:cs="B Nazanin" w:hint="cs"/>
          <w:sz w:val="24"/>
          <w:szCs w:val="24"/>
          <w:rtl/>
          <w:lang w:bidi="fa-IR"/>
        </w:rPr>
        <w:t xml:space="preserve">معادل </w:t>
      </w:r>
      <w:r w:rsidR="000A3370">
        <w:rPr>
          <w:rFonts w:cs="B Nazanin" w:hint="cs"/>
          <w:sz w:val="24"/>
          <w:szCs w:val="24"/>
          <w:rtl/>
          <w:lang w:bidi="fa-IR"/>
        </w:rPr>
        <w:t>.............</w:t>
      </w:r>
      <w:r w:rsidRPr="005E1D85">
        <w:rPr>
          <w:rFonts w:cs="B Nazanin" w:hint="cs"/>
          <w:sz w:val="24"/>
          <w:szCs w:val="24"/>
          <w:rtl/>
          <w:lang w:bidi="fa-IR"/>
        </w:rPr>
        <w:t xml:space="preserve"> و با نرخ </w:t>
      </w:r>
      <w:r w:rsidR="000A3370">
        <w:rPr>
          <w:rFonts w:cs="B Nazanin" w:hint="cs"/>
          <w:sz w:val="24"/>
          <w:szCs w:val="24"/>
          <w:rtl/>
          <w:lang w:bidi="fa-IR"/>
        </w:rPr>
        <w:t xml:space="preserve">.............. </w:t>
      </w:r>
      <w:r w:rsidRPr="005E1D85">
        <w:rPr>
          <w:rFonts w:cs="B Nazanin" w:hint="cs"/>
          <w:sz w:val="24"/>
          <w:szCs w:val="24"/>
          <w:rtl/>
          <w:lang w:bidi="fa-IR"/>
        </w:rPr>
        <w:t xml:space="preserve">معادل </w:t>
      </w:r>
      <w:r w:rsidR="000A3370">
        <w:rPr>
          <w:rFonts w:cs="B Nazanin" w:hint="cs"/>
          <w:sz w:val="24"/>
          <w:szCs w:val="24"/>
          <w:rtl/>
          <w:lang w:bidi="fa-IR"/>
        </w:rPr>
        <w:t>.................</w:t>
      </w:r>
      <w:r w:rsidRPr="005E1D85">
        <w:rPr>
          <w:rFonts w:cs="B Nazanin" w:hint="cs"/>
          <w:sz w:val="24"/>
          <w:szCs w:val="24"/>
          <w:rtl/>
          <w:lang w:bidi="fa-IR"/>
        </w:rPr>
        <w:t xml:space="preserve"> ریال محاسبه شده است.</w:t>
      </w:r>
      <w:r>
        <w:rPr>
          <w:rFonts w:cs="B Nazanin"/>
          <w:sz w:val="24"/>
          <w:szCs w:val="24"/>
          <w:lang w:bidi="fa-IR"/>
        </w:rPr>
        <w:t>*</w:t>
      </w:r>
    </w:p>
    <w:p w14:paraId="0A3C76C4" w14:textId="197E5739" w:rsidR="00EC7648" w:rsidRPr="0084636B" w:rsidRDefault="00EC7648" w:rsidP="00FF288D">
      <w:pPr>
        <w:pStyle w:val="Heading3"/>
        <w:numPr>
          <w:ilvl w:val="0"/>
          <w:numId w:val="0"/>
        </w:numPr>
        <w:spacing w:before="120" w:after="0"/>
        <w:ind w:left="720" w:hanging="720"/>
        <w:rPr>
          <w:color w:val="000000" w:themeColor="text1"/>
          <w:sz w:val="20"/>
          <w:szCs w:val="24"/>
          <w:lang w:bidi="fa-IR"/>
        </w:rPr>
      </w:pPr>
      <w:r w:rsidRPr="00EC7648">
        <w:rPr>
          <w:rFonts w:hint="cs"/>
          <w:color w:val="C00000"/>
          <w:sz w:val="20"/>
          <w:szCs w:val="24"/>
          <w:rtl/>
          <w:lang w:bidi="fa-IR"/>
        </w:rPr>
        <w:t>پیوست</w:t>
      </w:r>
      <w:r w:rsidR="00BB307F">
        <w:rPr>
          <w:rFonts w:hint="cs"/>
          <w:color w:val="C00000"/>
          <w:sz w:val="20"/>
          <w:szCs w:val="24"/>
          <w:rtl/>
          <w:lang w:bidi="fa-IR"/>
        </w:rPr>
        <w:t>2</w:t>
      </w:r>
      <w:r w:rsidRPr="00EC7648">
        <w:rPr>
          <w:rFonts w:hint="cs"/>
          <w:color w:val="C00000"/>
          <w:sz w:val="20"/>
          <w:szCs w:val="24"/>
          <w:rtl/>
          <w:lang w:bidi="fa-IR"/>
        </w:rPr>
        <w:t xml:space="preserve">: </w:t>
      </w:r>
      <w:r w:rsidRPr="0084636B">
        <w:rPr>
          <w:rFonts w:hint="cs"/>
          <w:color w:val="000000" w:themeColor="text1"/>
          <w:sz w:val="20"/>
          <w:szCs w:val="24"/>
          <w:rtl/>
          <w:lang w:bidi="fa-IR"/>
        </w:rPr>
        <w:t xml:space="preserve">هزينه </w:t>
      </w:r>
      <w:r w:rsidRPr="00EC7648">
        <w:rPr>
          <w:color w:val="000000" w:themeColor="text1"/>
          <w:sz w:val="20"/>
          <w:szCs w:val="24"/>
          <w:rtl/>
          <w:lang w:bidi="fa-IR"/>
        </w:rPr>
        <w:t>قطعات و مواد اوليه مصرفي</w:t>
      </w:r>
      <w:r w:rsidR="00430162" w:rsidRPr="00FF288D">
        <w:rPr>
          <w:rFonts w:cs="B Nazanin" w:hint="cs"/>
          <w:b w:val="0"/>
          <w:bCs w:val="0"/>
          <w:color w:val="000000" w:themeColor="text1"/>
          <w:szCs w:val="24"/>
          <w:rtl/>
        </w:rPr>
        <w:t>(به میلیون ریال)</w:t>
      </w:r>
    </w:p>
    <w:tbl>
      <w:tblPr>
        <w:bidiVisual/>
        <w:tblW w:w="6205" w:type="pct"/>
        <w:jc w:val="center"/>
        <w:tblLook w:val="04A0" w:firstRow="1" w:lastRow="0" w:firstColumn="1" w:lastColumn="0" w:noHBand="0" w:noVBand="1"/>
      </w:tblPr>
      <w:tblGrid>
        <w:gridCol w:w="634"/>
        <w:gridCol w:w="1838"/>
        <w:gridCol w:w="1485"/>
        <w:gridCol w:w="1304"/>
        <w:gridCol w:w="1130"/>
        <w:gridCol w:w="1638"/>
        <w:gridCol w:w="1615"/>
        <w:gridCol w:w="1959"/>
      </w:tblGrid>
      <w:tr w:rsidR="00892D4E" w:rsidRPr="00FF288D" w14:paraId="2C9D4463" w14:textId="77777777" w:rsidTr="00194363">
        <w:trPr>
          <w:trHeight w:val="576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EAE3A" w14:textId="77777777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EE8EC" w14:textId="7A379269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نام مواد اولیه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6A7755" w14:textId="49ED1D52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واحد (ریال)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0CA4D" w14:textId="1EA7A85D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مقدار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818C1" w14:textId="50FF1AEA" w:rsidR="00AE05C9" w:rsidRPr="00892D4E" w:rsidRDefault="00AE05C9" w:rsidP="00AE05C9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واحد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DBE52" w14:textId="7FC99CFA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 ها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1B2B" w14:textId="77777777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انجام شده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E101F" w14:textId="77777777" w:rsidR="00AE05C9" w:rsidRPr="00892D4E" w:rsidRDefault="00AE05C9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</w:tr>
      <w:tr w:rsidR="007874A4" w:rsidRPr="00FF288D" w14:paraId="487DEE0E" w14:textId="77777777" w:rsidTr="00194363">
        <w:trPr>
          <w:trHeight w:val="576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C9D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B3EC" w14:textId="3A9C2331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4A1D" w14:textId="4E8AB705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0B3D" w14:textId="5D778DE0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F61" w14:textId="476DE1AD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854" w14:textId="28D9D284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F596" w14:textId="3CA1DE4C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68BC" w14:textId="102027C1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7874A4" w:rsidRPr="00FF288D" w14:paraId="1CD85650" w14:textId="77777777" w:rsidTr="00194363">
        <w:trPr>
          <w:trHeight w:val="576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6F4C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72C7" w14:textId="70FEC244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</w:rPr>
            </w:pP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10AA" w14:textId="16DB2A9F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1178" w14:textId="4EB52863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97D" w14:textId="74F3F970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D58D" w14:textId="51A9AA38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B76" w14:textId="58550B91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485" w14:textId="12FEE99E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7874A4" w:rsidRPr="0084636B" w14:paraId="1578755A" w14:textId="77777777" w:rsidTr="00194363">
        <w:trPr>
          <w:trHeight w:val="576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64B" w14:textId="3355BCC3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  <w:r w:rsidRPr="00892D4E">
              <w:rPr>
                <w:rFonts w:ascii="Arial" w:hAnsi="Arial" w:cs="B Mitra" w:hint="cs"/>
                <w:color w:val="000000" w:themeColor="text1"/>
                <w:rtl/>
              </w:rPr>
              <w:t>3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2CCF" w14:textId="08FAEC52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2D4E">
              <w:rPr>
                <w:rFonts w:cs="B Nazanin" w:hint="cs"/>
                <w:color w:val="C00000"/>
                <w:rtl/>
                <w:lang w:bidi="fa-IR"/>
              </w:rPr>
              <w:t>تعداد سطرها در صورت لزوم اضافه شود</w:t>
            </w:r>
            <w:r w:rsidRPr="00892D4E">
              <w:rPr>
                <w:rFonts w:ascii="Cambria" w:hAnsi="Cambria" w:cs="Cambria" w:hint="cs"/>
                <w:b/>
                <w:bCs/>
                <w:color w:val="000000" w:themeColor="text1"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D891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0493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FA2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356" w14:textId="2DDABA0F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C1C" w14:textId="71E03E63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64B0" w14:textId="77777777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Mitra"/>
                <w:color w:val="000000" w:themeColor="text1"/>
              </w:rPr>
            </w:pPr>
          </w:p>
        </w:tc>
      </w:tr>
      <w:tr w:rsidR="007874A4" w:rsidRPr="0084636B" w14:paraId="7823E68C" w14:textId="77777777" w:rsidTr="00194363">
        <w:trPr>
          <w:trHeight w:val="576"/>
          <w:jc w:val="center"/>
        </w:trPr>
        <w:tc>
          <w:tcPr>
            <w:tcW w:w="275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AA9A3" w14:textId="2D18B04B" w:rsidR="007874A4" w:rsidRPr="000A3370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A3370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5F0C3" w14:textId="1EEF8EE2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25662" w14:textId="6E611F02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8DD04" w14:textId="786FA6DB" w:rsidR="007874A4" w:rsidRPr="00892D4E" w:rsidRDefault="007874A4" w:rsidP="007874A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</w:tbl>
    <w:p w14:paraId="678C1B4C" w14:textId="4166429B" w:rsidR="00BB307F" w:rsidRPr="00AE05C9" w:rsidRDefault="00AE05C9" w:rsidP="000A3370">
      <w:pPr>
        <w:jc w:val="right"/>
        <w:rPr>
          <w:rFonts w:cs="B Nazanin"/>
          <w:sz w:val="24"/>
          <w:szCs w:val="24"/>
          <w:lang w:bidi="fa-IR"/>
        </w:rPr>
      </w:pPr>
      <w:bookmarkStart w:id="5" w:name="_Toc3019060"/>
      <w:bookmarkStart w:id="6" w:name="_Toc419811091"/>
      <w:bookmarkEnd w:id="3"/>
      <w:bookmarkEnd w:id="4"/>
      <w:r w:rsidRPr="00AE05C9">
        <w:rPr>
          <w:rFonts w:cs="B Nazanin" w:hint="cs"/>
          <w:sz w:val="24"/>
          <w:szCs w:val="24"/>
          <w:rtl/>
          <w:lang w:bidi="fa-IR"/>
        </w:rPr>
        <w:t xml:space="preserve">هزینه هر قطعه مصرفی معادل </w:t>
      </w:r>
      <w:r w:rsidR="000A3370">
        <w:rPr>
          <w:rFonts w:cs="B Nazanin" w:hint="cs"/>
          <w:sz w:val="24"/>
          <w:szCs w:val="24"/>
          <w:rtl/>
          <w:lang w:bidi="fa-IR"/>
        </w:rPr>
        <w:t xml:space="preserve">........... </w:t>
      </w:r>
      <w:r w:rsidRPr="00AE05C9">
        <w:rPr>
          <w:rFonts w:cs="B Nazanin" w:hint="cs"/>
          <w:sz w:val="24"/>
          <w:szCs w:val="24"/>
          <w:rtl/>
          <w:lang w:bidi="fa-IR"/>
        </w:rPr>
        <w:t xml:space="preserve">بوده و با استفاده از نرخ </w:t>
      </w:r>
      <w:r w:rsidR="000A3370">
        <w:rPr>
          <w:rFonts w:cs="B Nazanin" w:hint="cs"/>
          <w:sz w:val="24"/>
          <w:szCs w:val="24"/>
          <w:rtl/>
          <w:lang w:bidi="fa-IR"/>
        </w:rPr>
        <w:t xml:space="preserve">.............. </w:t>
      </w:r>
      <w:r w:rsidRPr="00AE05C9">
        <w:rPr>
          <w:rFonts w:cs="B Nazanin" w:hint="cs"/>
          <w:sz w:val="24"/>
          <w:szCs w:val="24"/>
          <w:rtl/>
          <w:lang w:bidi="fa-IR"/>
        </w:rPr>
        <w:t xml:space="preserve">معادل </w:t>
      </w:r>
      <w:r w:rsidR="000A3370">
        <w:rPr>
          <w:rFonts w:cs="B Nazanin" w:hint="cs"/>
          <w:sz w:val="24"/>
          <w:szCs w:val="24"/>
          <w:rtl/>
          <w:lang w:bidi="fa-IR"/>
        </w:rPr>
        <w:t>...................</w:t>
      </w:r>
      <w:r w:rsidRPr="00AE05C9">
        <w:rPr>
          <w:rFonts w:cs="B Nazanin" w:hint="cs"/>
          <w:sz w:val="24"/>
          <w:szCs w:val="24"/>
          <w:rtl/>
          <w:lang w:bidi="fa-IR"/>
        </w:rPr>
        <w:t xml:space="preserve"> ریال محاسبه شده است.</w:t>
      </w:r>
      <w:r>
        <w:rPr>
          <w:rFonts w:cs="B Nazanin"/>
          <w:sz w:val="24"/>
          <w:szCs w:val="24"/>
          <w:lang w:bidi="fa-IR"/>
        </w:rPr>
        <w:t>*</w:t>
      </w:r>
    </w:p>
    <w:p w14:paraId="54C2DDFA" w14:textId="6FA7F567" w:rsidR="00EC7648" w:rsidRPr="0084636B" w:rsidRDefault="00FF288D" w:rsidP="00FF288D">
      <w:pPr>
        <w:pStyle w:val="Heading3"/>
        <w:numPr>
          <w:ilvl w:val="0"/>
          <w:numId w:val="0"/>
        </w:numPr>
        <w:spacing w:before="120" w:after="0"/>
        <w:ind w:left="720" w:hanging="720"/>
        <w:rPr>
          <w:color w:val="000000" w:themeColor="text1"/>
          <w:sz w:val="20"/>
          <w:szCs w:val="24"/>
          <w:lang w:bidi="fa-IR"/>
        </w:rPr>
      </w:pPr>
      <w:r w:rsidRPr="00EC7648">
        <w:rPr>
          <w:rFonts w:hint="cs"/>
          <w:color w:val="C00000"/>
          <w:sz w:val="20"/>
          <w:szCs w:val="24"/>
          <w:rtl/>
          <w:lang w:bidi="fa-IR"/>
        </w:rPr>
        <w:t>پیوست</w:t>
      </w:r>
      <w:r w:rsidR="00BB307F">
        <w:rPr>
          <w:rFonts w:hint="cs"/>
          <w:color w:val="C00000"/>
          <w:sz w:val="20"/>
          <w:szCs w:val="24"/>
          <w:rtl/>
          <w:lang w:bidi="fa-IR"/>
        </w:rPr>
        <w:t>3</w:t>
      </w:r>
      <w:r w:rsidRPr="00EC7648">
        <w:rPr>
          <w:rFonts w:hint="cs"/>
          <w:color w:val="C00000"/>
          <w:sz w:val="20"/>
          <w:szCs w:val="24"/>
          <w:rtl/>
          <w:lang w:bidi="fa-IR"/>
        </w:rPr>
        <w:t xml:space="preserve">: </w:t>
      </w:r>
      <w:r w:rsidR="00EC7648" w:rsidRPr="0084636B">
        <w:rPr>
          <w:rFonts w:hint="cs"/>
          <w:color w:val="000000" w:themeColor="text1"/>
          <w:sz w:val="20"/>
          <w:szCs w:val="24"/>
          <w:rtl/>
          <w:lang w:bidi="fa-IR"/>
        </w:rPr>
        <w:t>هزينه خرید خدمات</w:t>
      </w:r>
      <w:bookmarkEnd w:id="5"/>
      <w:r w:rsidR="00EC7648" w:rsidRPr="0084636B">
        <w:rPr>
          <w:color w:val="000000" w:themeColor="text1"/>
          <w:sz w:val="20"/>
          <w:szCs w:val="24"/>
          <w:lang w:bidi="fa-IR"/>
        </w:rPr>
        <w:t xml:space="preserve"> </w:t>
      </w:r>
      <w:bookmarkEnd w:id="6"/>
      <w:r>
        <w:rPr>
          <w:rFonts w:hint="cs"/>
          <w:color w:val="000000" w:themeColor="text1"/>
          <w:sz w:val="20"/>
          <w:szCs w:val="24"/>
          <w:rtl/>
          <w:lang w:bidi="fa-IR"/>
        </w:rPr>
        <w:t>و برونسپاری</w:t>
      </w:r>
      <w:r w:rsidR="00430162" w:rsidRPr="00FF288D">
        <w:rPr>
          <w:rFonts w:cs="B Nazanin" w:hint="cs"/>
          <w:b w:val="0"/>
          <w:bCs w:val="0"/>
          <w:color w:val="000000" w:themeColor="text1"/>
          <w:szCs w:val="24"/>
          <w:rtl/>
        </w:rPr>
        <w:t>(به میلیون ریال)</w:t>
      </w:r>
    </w:p>
    <w:tbl>
      <w:tblPr>
        <w:bidiVisual/>
        <w:tblW w:w="6205" w:type="pct"/>
        <w:jc w:val="center"/>
        <w:tblLook w:val="04A0" w:firstRow="1" w:lastRow="0" w:firstColumn="1" w:lastColumn="0" w:noHBand="0" w:noVBand="1"/>
      </w:tblPr>
      <w:tblGrid>
        <w:gridCol w:w="729"/>
        <w:gridCol w:w="2880"/>
        <w:gridCol w:w="1172"/>
        <w:gridCol w:w="1079"/>
        <w:gridCol w:w="1081"/>
        <w:gridCol w:w="1529"/>
        <w:gridCol w:w="1620"/>
        <w:gridCol w:w="1513"/>
      </w:tblGrid>
      <w:tr w:rsidR="00892D4E" w:rsidRPr="00FF288D" w14:paraId="0F10121B" w14:textId="77777777" w:rsidTr="00194363">
        <w:trPr>
          <w:trHeight w:hRule="exact" w:val="720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C8D86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E16F6" w14:textId="6861CE23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شرح فعالیت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3A793" w14:textId="79B2B1BA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واحد</w:t>
            </w:r>
            <w:r w:rsidR="00194363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 xml:space="preserve"> (ریال)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205B77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32693" w14:textId="24283191" w:rsidR="00892D4E" w:rsidRPr="00892D4E" w:rsidRDefault="00892D4E" w:rsidP="00892D4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واحد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1AC64" w14:textId="0B907FCA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 هزینه ها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F28BC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انجام شده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A74D0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892D4E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هزینه مورد نیاز</w:t>
            </w:r>
          </w:p>
        </w:tc>
      </w:tr>
      <w:tr w:rsidR="00892D4E" w:rsidRPr="00FF288D" w14:paraId="0B72D799" w14:textId="77777777" w:rsidTr="00892D4E">
        <w:trPr>
          <w:trHeight w:hRule="exact" w:val="432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54E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48F" w14:textId="1314C7CC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9B4D" w14:textId="21674D7F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D281" w14:textId="17FB5E8F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EF9" w14:textId="0BCECF82" w:rsidR="00892D4E" w:rsidRPr="00892D4E" w:rsidRDefault="00892D4E" w:rsidP="00892D4E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087" w14:textId="1717EC3E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9F0" w14:textId="68015B49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BF6F" w14:textId="0B160D1A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92D4E" w:rsidRPr="00FF288D" w14:paraId="7FB58F68" w14:textId="77777777" w:rsidTr="00892D4E">
        <w:trPr>
          <w:trHeight w:hRule="exact" w:val="432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CCFE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FFE4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C2F0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DCA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F14" w14:textId="77777777" w:rsidR="00892D4E" w:rsidRPr="00892D4E" w:rsidRDefault="00892D4E" w:rsidP="00892D4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136" w14:textId="297573E5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8DC9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88F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892D4E" w:rsidRPr="00FF288D" w14:paraId="6065C0DF" w14:textId="77777777" w:rsidTr="00892D4E">
        <w:trPr>
          <w:trHeight w:hRule="exact" w:val="432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738D" w14:textId="168E4701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  <w:r w:rsidRPr="00892D4E">
              <w:rPr>
                <w:rFonts w:ascii="Arial" w:hAnsi="Arial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E248" w14:textId="2679FD10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892D4E">
              <w:rPr>
                <w:rFonts w:cs="B Nazanin" w:hint="cs"/>
                <w:color w:val="C00000"/>
                <w:rtl/>
                <w:lang w:bidi="fa-IR"/>
              </w:rPr>
              <w:t>تعداد سطرها در صورت لزوم اضافه شود</w:t>
            </w:r>
            <w:r w:rsidRPr="00892D4E">
              <w:rPr>
                <w:rFonts w:ascii="Cambria" w:hAnsi="Cambria" w:cs="Cambria" w:hint="cs"/>
                <w:b/>
                <w:bCs/>
                <w:color w:val="000000" w:themeColor="text1"/>
                <w:rtl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B9F4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784C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6D2" w14:textId="77777777" w:rsidR="00892D4E" w:rsidRPr="00892D4E" w:rsidRDefault="00892D4E" w:rsidP="00892D4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6FE" w14:textId="08D9AF4D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EA1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971C" w14:textId="77777777" w:rsidR="00892D4E" w:rsidRPr="00892D4E" w:rsidRDefault="00892D4E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  <w:tr w:rsidR="00194363" w:rsidRPr="00FF288D" w14:paraId="450FFF67" w14:textId="77777777" w:rsidTr="00194363">
        <w:trPr>
          <w:trHeight w:hRule="exact" w:val="605"/>
          <w:jc w:val="center"/>
        </w:trPr>
        <w:tc>
          <w:tcPr>
            <w:tcW w:w="299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146E0" w14:textId="1DD36329" w:rsidR="00194363" w:rsidRPr="000A3370" w:rsidRDefault="00194363" w:rsidP="00892D4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</w:rPr>
            </w:pPr>
            <w:r w:rsidRPr="000A3370">
              <w:rPr>
                <w:rFonts w:ascii="Arial" w:hAnsi="Arial" w:cs="B Nazanin" w:hint="cs"/>
                <w:b/>
                <w:bCs/>
                <w:color w:val="000000" w:themeColor="text1"/>
                <w:rtl/>
              </w:rPr>
              <w:t>جمع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09AE1" w14:textId="68669E93" w:rsidR="00194363" w:rsidRPr="00892D4E" w:rsidRDefault="00194363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29F73" w14:textId="32FB2927" w:rsidR="00194363" w:rsidRPr="00892D4E" w:rsidRDefault="00194363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BE654" w14:textId="1F419B9A" w:rsidR="00194363" w:rsidRPr="00892D4E" w:rsidRDefault="00194363" w:rsidP="00095E7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</w:tr>
    </w:tbl>
    <w:p w14:paraId="35C1BE31" w14:textId="21FA1AD3" w:rsidR="00BB307F" w:rsidRPr="0084636B" w:rsidRDefault="00BB307F" w:rsidP="00BB307F">
      <w:pPr>
        <w:pStyle w:val="Heading3"/>
        <w:numPr>
          <w:ilvl w:val="0"/>
          <w:numId w:val="0"/>
        </w:numPr>
        <w:spacing w:before="120" w:after="0"/>
        <w:ind w:left="720" w:hanging="720"/>
        <w:rPr>
          <w:color w:val="000000" w:themeColor="text1"/>
          <w:sz w:val="20"/>
          <w:szCs w:val="24"/>
          <w:lang w:bidi="fa-IR"/>
        </w:rPr>
      </w:pPr>
      <w:r w:rsidRPr="00EC7648">
        <w:rPr>
          <w:rFonts w:hint="cs"/>
          <w:color w:val="C00000"/>
          <w:sz w:val="20"/>
          <w:szCs w:val="24"/>
          <w:rtl/>
          <w:lang w:bidi="fa-IR"/>
        </w:rPr>
        <w:lastRenderedPageBreak/>
        <w:t>پیوست</w:t>
      </w:r>
      <w:r>
        <w:rPr>
          <w:rFonts w:hint="cs"/>
          <w:color w:val="C00000"/>
          <w:sz w:val="20"/>
          <w:szCs w:val="24"/>
          <w:rtl/>
          <w:lang w:bidi="fa-IR"/>
        </w:rPr>
        <w:t>4</w:t>
      </w:r>
      <w:r w:rsidRPr="00EC7648">
        <w:rPr>
          <w:rFonts w:hint="cs"/>
          <w:color w:val="C00000"/>
          <w:sz w:val="20"/>
          <w:szCs w:val="24"/>
          <w:rtl/>
          <w:lang w:bidi="fa-IR"/>
        </w:rPr>
        <w:t xml:space="preserve">: </w:t>
      </w:r>
      <w:r w:rsidR="00414EFF" w:rsidRPr="00414EFF">
        <w:rPr>
          <w:rFonts w:hint="cs"/>
          <w:color w:val="000000" w:themeColor="text1"/>
          <w:sz w:val="20"/>
          <w:szCs w:val="24"/>
          <w:rtl/>
          <w:lang w:bidi="fa-IR"/>
        </w:rPr>
        <w:t>حقوق و دستمزد(</w:t>
      </w:r>
      <w:r w:rsidRPr="0084636B">
        <w:rPr>
          <w:rFonts w:hint="cs"/>
          <w:color w:val="000000" w:themeColor="text1"/>
          <w:sz w:val="20"/>
          <w:szCs w:val="24"/>
          <w:rtl/>
          <w:lang w:bidi="fa-IR"/>
        </w:rPr>
        <w:t xml:space="preserve">هزينه </w:t>
      </w:r>
      <w:r>
        <w:rPr>
          <w:rFonts w:hint="cs"/>
          <w:color w:val="000000" w:themeColor="text1"/>
          <w:sz w:val="20"/>
          <w:szCs w:val="24"/>
          <w:rtl/>
          <w:lang w:bidi="fa-IR"/>
        </w:rPr>
        <w:t>نیروی انسانی</w:t>
      </w:r>
      <w:r w:rsidR="00414EFF">
        <w:rPr>
          <w:rFonts w:hint="cs"/>
          <w:color w:val="000000" w:themeColor="text1"/>
          <w:sz w:val="20"/>
          <w:szCs w:val="24"/>
          <w:rtl/>
          <w:lang w:bidi="fa-IR"/>
        </w:rPr>
        <w:t>)</w:t>
      </w:r>
      <w:r w:rsidRPr="00FF288D">
        <w:rPr>
          <w:rFonts w:cs="B Nazanin" w:hint="cs"/>
          <w:b w:val="0"/>
          <w:bCs w:val="0"/>
          <w:color w:val="000000" w:themeColor="text1"/>
          <w:szCs w:val="24"/>
          <w:rtl/>
        </w:rPr>
        <w:t>(به میلیون ریال)</w:t>
      </w:r>
    </w:p>
    <w:tbl>
      <w:tblPr>
        <w:bidiVisual/>
        <w:tblW w:w="11553" w:type="dxa"/>
        <w:jc w:val="center"/>
        <w:tblLook w:val="04A0" w:firstRow="1" w:lastRow="0" w:firstColumn="1" w:lastColumn="0" w:noHBand="0" w:noVBand="1"/>
      </w:tblPr>
      <w:tblGrid>
        <w:gridCol w:w="689"/>
        <w:gridCol w:w="3784"/>
        <w:gridCol w:w="1418"/>
        <w:gridCol w:w="1417"/>
        <w:gridCol w:w="1134"/>
        <w:gridCol w:w="1418"/>
        <w:gridCol w:w="1693"/>
      </w:tblGrid>
      <w:tr w:rsidR="003308A4" w:rsidRPr="00FF288D" w14:paraId="5D8F0FAF" w14:textId="77777777" w:rsidTr="0039613D">
        <w:trPr>
          <w:trHeight w:hRule="exact" w:val="596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780C1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095E7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367D2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2B8EF" w14:textId="77777777" w:rsidR="003308A4" w:rsidRPr="009452F4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موجود (نفر)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D73E6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9452F4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مورد ن</w:t>
            </w:r>
            <w:r w:rsidRPr="009452F4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9452F4">
              <w:rPr>
                <w:rFonts w:ascii="Arial" w:hAnsi="Arial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52F4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(نفر)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43EE8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452F4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52F4"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  <w:t>(نفر)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E29F6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حقوق ماهانه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4CC0D9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</w:rPr>
            </w:pPr>
            <w:r w:rsidRPr="0084636B">
              <w:rPr>
                <w:rFonts w:ascii="Arial" w:hAnsi="Arial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جمع حقوق سالانه</w:t>
            </w:r>
          </w:p>
        </w:tc>
      </w:tr>
      <w:tr w:rsidR="003308A4" w:rsidRPr="00FF288D" w14:paraId="7C26A707" w14:textId="77777777" w:rsidTr="00D5362C">
        <w:trPr>
          <w:trHeight w:val="43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9805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95E7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3CB" w14:textId="53C3370A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8C68" w14:textId="10EF9F69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4B52" w14:textId="518C5D99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4F4" w14:textId="61E9631E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826" w14:textId="42235E6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ACE4" w14:textId="43DE4C56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</w:tr>
      <w:tr w:rsidR="00615321" w:rsidRPr="00FF288D" w14:paraId="5C04B46B" w14:textId="77777777" w:rsidTr="00D5362C">
        <w:trPr>
          <w:trHeight w:val="43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073" w14:textId="3B8A655B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E673" w14:textId="07A8ED9A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85DE" w14:textId="3C54435C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8969" w14:textId="1E805547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356" w14:textId="682CECAB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D31" w14:textId="00521644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7732" w14:textId="032367CF" w:rsidR="00615321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</w:tr>
      <w:tr w:rsidR="003308A4" w:rsidRPr="00FF288D" w14:paraId="3E33E0D8" w14:textId="77777777" w:rsidTr="00D5362C">
        <w:trPr>
          <w:trHeight w:val="432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AFA6" w14:textId="29E39D0E" w:rsidR="003308A4" w:rsidRPr="00095E70" w:rsidRDefault="00615321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A1A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 w:rsidRPr="004B5F0E">
              <w:rPr>
                <w:rFonts w:cs="B Nazanin" w:hint="cs"/>
                <w:color w:val="C00000"/>
                <w:rtl/>
                <w:lang w:bidi="fa-IR"/>
              </w:rPr>
              <w:t>تعداد سطرها در صورت لزوم اضافه شود</w:t>
            </w:r>
            <w:r w:rsidRPr="00FF288D">
              <w:rPr>
                <w:rFonts w:ascii="Cambria" w:hAnsi="Cambri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0897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E32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906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023F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0745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</w:tr>
      <w:tr w:rsidR="003308A4" w:rsidRPr="00FF288D" w14:paraId="122B9B19" w14:textId="77777777" w:rsidTr="00D5362C">
        <w:trPr>
          <w:trHeight w:val="432"/>
          <w:jc w:val="center"/>
        </w:trPr>
        <w:tc>
          <w:tcPr>
            <w:tcW w:w="9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A532" w14:textId="77777777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  <w:r w:rsidRPr="009A21E0">
              <w:rPr>
                <w:rFonts w:ascii="Arial" w:hAnsi="Arial" w:cs="B Mitra" w:hint="cs"/>
                <w:color w:val="000000" w:themeColor="text1"/>
                <w:rtl/>
              </w:rPr>
              <w:t>بیمه سهم کارفرما 23 درصد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4A20" w14:textId="76AFE3DD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</w:tr>
      <w:tr w:rsidR="003308A4" w:rsidRPr="00FF288D" w14:paraId="3C5157F1" w14:textId="77777777" w:rsidTr="00D5362C">
        <w:trPr>
          <w:trHeight w:val="432"/>
          <w:jc w:val="center"/>
        </w:trPr>
        <w:tc>
          <w:tcPr>
            <w:tcW w:w="9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9D018" w14:textId="77777777" w:rsidR="003308A4" w:rsidRPr="000A33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16"/>
                <w:szCs w:val="18"/>
              </w:rPr>
            </w:pPr>
            <w:r w:rsidRPr="000A3370">
              <w:rPr>
                <w:rFonts w:ascii="Arial" w:hAnsi="Arial" w:cs="B Nazanin" w:hint="cs"/>
                <w:b/>
                <w:bCs/>
                <w:color w:val="000000" w:themeColor="text1"/>
                <w:szCs w:val="24"/>
                <w:rtl/>
              </w:rPr>
              <w:t>جمع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10387" w14:textId="54C59AF5" w:rsidR="003308A4" w:rsidRPr="00095E70" w:rsidRDefault="003308A4" w:rsidP="0039613D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Cs w:val="24"/>
              </w:rPr>
            </w:pPr>
          </w:p>
        </w:tc>
      </w:tr>
    </w:tbl>
    <w:p w14:paraId="45EDF90D" w14:textId="420CC8FF" w:rsidR="00960EA6" w:rsidRPr="00960EA6" w:rsidRDefault="00960EA6" w:rsidP="00FF288D">
      <w:pPr>
        <w:tabs>
          <w:tab w:val="left" w:pos="4070"/>
        </w:tabs>
        <w:bidi/>
        <w:rPr>
          <w:lang w:bidi="fa-IR"/>
        </w:rPr>
      </w:pPr>
    </w:p>
    <w:sectPr w:rsidR="00960EA6" w:rsidRPr="00960EA6" w:rsidSect="00095E70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15C0B" w14:textId="77777777" w:rsidR="00C40E68" w:rsidRDefault="00C40E68" w:rsidP="00E1022B">
      <w:pPr>
        <w:spacing w:after="0" w:line="240" w:lineRule="auto"/>
      </w:pPr>
      <w:r>
        <w:separator/>
      </w:r>
    </w:p>
  </w:endnote>
  <w:endnote w:type="continuationSeparator" w:id="0">
    <w:p w14:paraId="09E92038" w14:textId="77777777" w:rsidR="00C40E68" w:rsidRDefault="00C40E68" w:rsidP="00E1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4E0" w14:textId="77777777" w:rsidR="00C40E68" w:rsidRDefault="00C40E68" w:rsidP="00E1022B">
      <w:pPr>
        <w:spacing w:after="0" w:line="240" w:lineRule="auto"/>
      </w:pPr>
      <w:r>
        <w:separator/>
      </w:r>
    </w:p>
  </w:footnote>
  <w:footnote w:type="continuationSeparator" w:id="0">
    <w:p w14:paraId="5ADA9AC3" w14:textId="77777777" w:rsidR="00C40E68" w:rsidRDefault="00C40E68" w:rsidP="00E10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A8B"/>
    <w:multiLevelType w:val="hybridMultilevel"/>
    <w:tmpl w:val="B3A6894C"/>
    <w:lvl w:ilvl="0" w:tplc="466CE974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6605C"/>
    <w:multiLevelType w:val="multilevel"/>
    <w:tmpl w:val="61580916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E12"/>
    <w:multiLevelType w:val="hybridMultilevel"/>
    <w:tmpl w:val="BEA2FB40"/>
    <w:lvl w:ilvl="0" w:tplc="1E82A2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F1070"/>
    <w:multiLevelType w:val="hybridMultilevel"/>
    <w:tmpl w:val="AB5C6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444413"/>
    <w:multiLevelType w:val="multilevel"/>
    <w:tmpl w:val="079C40CE"/>
    <w:lvl w:ilvl="0">
      <w:start w:val="1"/>
      <w:numFmt w:val="decimal"/>
      <w:pStyle w:val="Heading1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cs="B Titr" w:hint="default"/>
        <w:strike w:val="0"/>
        <w:color w:val="auto"/>
        <w:sz w:val="24"/>
        <w:szCs w:val="24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31"/>
    <w:rsid w:val="00041346"/>
    <w:rsid w:val="00095E70"/>
    <w:rsid w:val="000A3370"/>
    <w:rsid w:val="0017436A"/>
    <w:rsid w:val="00194363"/>
    <w:rsid w:val="001C00CC"/>
    <w:rsid w:val="001D1B1E"/>
    <w:rsid w:val="001E20EC"/>
    <w:rsid w:val="002B5B55"/>
    <w:rsid w:val="002D397B"/>
    <w:rsid w:val="002F1734"/>
    <w:rsid w:val="00322FA2"/>
    <w:rsid w:val="003308A4"/>
    <w:rsid w:val="0035139B"/>
    <w:rsid w:val="00356091"/>
    <w:rsid w:val="00370D25"/>
    <w:rsid w:val="0038657D"/>
    <w:rsid w:val="003D51D8"/>
    <w:rsid w:val="00414EFF"/>
    <w:rsid w:val="00430162"/>
    <w:rsid w:val="00441CB2"/>
    <w:rsid w:val="00470920"/>
    <w:rsid w:val="004B5F0E"/>
    <w:rsid w:val="004F532A"/>
    <w:rsid w:val="00542249"/>
    <w:rsid w:val="005C7631"/>
    <w:rsid w:val="005E1D85"/>
    <w:rsid w:val="005F0350"/>
    <w:rsid w:val="0060780E"/>
    <w:rsid w:val="00615321"/>
    <w:rsid w:val="006372C4"/>
    <w:rsid w:val="00646400"/>
    <w:rsid w:val="006A77A7"/>
    <w:rsid w:val="00767DE7"/>
    <w:rsid w:val="007874A4"/>
    <w:rsid w:val="0082054E"/>
    <w:rsid w:val="00892D4E"/>
    <w:rsid w:val="00937F4F"/>
    <w:rsid w:val="00960EA6"/>
    <w:rsid w:val="00962FD0"/>
    <w:rsid w:val="0099688B"/>
    <w:rsid w:val="009A355C"/>
    <w:rsid w:val="00A61DBE"/>
    <w:rsid w:val="00AE05C9"/>
    <w:rsid w:val="00B82A88"/>
    <w:rsid w:val="00BB307F"/>
    <w:rsid w:val="00BB362A"/>
    <w:rsid w:val="00BE48E4"/>
    <w:rsid w:val="00BF3E4C"/>
    <w:rsid w:val="00C40E68"/>
    <w:rsid w:val="00C840C9"/>
    <w:rsid w:val="00C97235"/>
    <w:rsid w:val="00D5362C"/>
    <w:rsid w:val="00DE43A7"/>
    <w:rsid w:val="00E1022B"/>
    <w:rsid w:val="00E126B3"/>
    <w:rsid w:val="00E137D4"/>
    <w:rsid w:val="00E53C63"/>
    <w:rsid w:val="00E72DFA"/>
    <w:rsid w:val="00EC7648"/>
    <w:rsid w:val="00F518CF"/>
    <w:rsid w:val="00F92491"/>
    <w:rsid w:val="00F955E6"/>
    <w:rsid w:val="00FE1B1C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1D15"/>
  <w15:chartTrackingRefBased/>
  <w15:docId w15:val="{5B583B61-2713-42A8-9EDB-14824D7E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فصل"/>
    <w:basedOn w:val="Normal"/>
    <w:next w:val="Normal"/>
    <w:link w:val="Heading1Char"/>
    <w:qFormat/>
    <w:rsid w:val="00EC7648"/>
    <w:pPr>
      <w:keepNext/>
      <w:pageBreakBefore/>
      <w:numPr>
        <w:numId w:val="4"/>
      </w:numPr>
      <w:bidi/>
      <w:spacing w:before="240" w:after="240" w:line="276" w:lineRule="auto"/>
      <w:outlineLvl w:val="0"/>
    </w:pPr>
    <w:rPr>
      <w:rFonts w:ascii="Calibri" w:eastAsia="Times New Roman" w:hAnsi="Calibri" w:cs="B Titr"/>
      <w:b/>
      <w:bCs/>
      <w:kern w:val="32"/>
      <w:sz w:val="36"/>
      <w:szCs w:val="36"/>
    </w:rPr>
  </w:style>
  <w:style w:type="paragraph" w:styleId="Heading2">
    <w:name w:val="heading 2"/>
    <w:aliases w:val="Head 2"/>
    <w:basedOn w:val="Normal"/>
    <w:next w:val="Normal"/>
    <w:link w:val="Heading2Char"/>
    <w:qFormat/>
    <w:rsid w:val="00EC7648"/>
    <w:pPr>
      <w:keepNext/>
      <w:numPr>
        <w:ilvl w:val="1"/>
        <w:numId w:val="4"/>
      </w:numPr>
      <w:bidi/>
      <w:spacing w:before="360" w:after="60" w:line="276" w:lineRule="auto"/>
      <w:outlineLvl w:val="1"/>
    </w:pPr>
    <w:rPr>
      <w:rFonts w:ascii="Calibri" w:eastAsia="Times New Roman" w:hAnsi="Calibri" w:cs="B Titr"/>
      <w:b/>
      <w:bCs/>
      <w:sz w:val="26"/>
      <w:szCs w:val="28"/>
    </w:rPr>
  </w:style>
  <w:style w:type="paragraph" w:styleId="Heading3">
    <w:name w:val="heading 3"/>
    <w:aliases w:val="Head 3"/>
    <w:basedOn w:val="Normal"/>
    <w:next w:val="Normal"/>
    <w:link w:val="Heading3Char"/>
    <w:qFormat/>
    <w:rsid w:val="00EC7648"/>
    <w:pPr>
      <w:keepNext/>
      <w:numPr>
        <w:ilvl w:val="2"/>
        <w:numId w:val="4"/>
      </w:numPr>
      <w:tabs>
        <w:tab w:val="left" w:pos="1274"/>
      </w:tabs>
      <w:bidi/>
      <w:spacing w:before="240" w:after="60" w:line="276" w:lineRule="auto"/>
      <w:outlineLvl w:val="2"/>
    </w:pPr>
    <w:rPr>
      <w:rFonts w:ascii="Calibri" w:eastAsia="Times New Roman" w:hAnsi="Calibri" w:cs="B Titr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648"/>
    <w:pPr>
      <w:keepNext/>
      <w:numPr>
        <w:ilvl w:val="3"/>
        <w:numId w:val="4"/>
      </w:numPr>
      <w:bidi/>
      <w:spacing w:before="240" w:after="60" w:line="276" w:lineRule="auto"/>
      <w:outlineLvl w:val="3"/>
    </w:pPr>
    <w:rPr>
      <w:rFonts w:ascii="Calibri" w:eastAsia="Times New Roman" w:hAnsi="Calibri" w:cs="B Nazanin"/>
      <w:b/>
      <w:bCs/>
      <w:sz w:val="24"/>
      <w:szCs w:val="28"/>
    </w:rPr>
  </w:style>
  <w:style w:type="paragraph" w:styleId="Heading7">
    <w:name w:val="heading 7"/>
    <w:basedOn w:val="Normal"/>
    <w:next w:val="Normal"/>
    <w:link w:val="Heading7Char"/>
    <w:qFormat/>
    <w:rsid w:val="00EC7648"/>
    <w:pPr>
      <w:numPr>
        <w:ilvl w:val="6"/>
        <w:numId w:val="4"/>
      </w:numPr>
      <w:bidi/>
      <w:spacing w:before="240" w:after="60" w:line="276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C7648"/>
    <w:pPr>
      <w:numPr>
        <w:ilvl w:val="7"/>
        <w:numId w:val="4"/>
      </w:numPr>
      <w:bidi/>
      <w:spacing w:before="240" w:after="60" w:line="276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C7648"/>
    <w:pPr>
      <w:numPr>
        <w:ilvl w:val="8"/>
        <w:numId w:val="4"/>
      </w:numPr>
      <w:bidi/>
      <w:spacing w:before="240" w:after="60" w:line="276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2B"/>
  </w:style>
  <w:style w:type="paragraph" w:styleId="Footer">
    <w:name w:val="footer"/>
    <w:basedOn w:val="Normal"/>
    <w:link w:val="FooterChar"/>
    <w:uiPriority w:val="99"/>
    <w:unhideWhenUsed/>
    <w:rsid w:val="00E10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2B"/>
  </w:style>
  <w:style w:type="character" w:customStyle="1" w:styleId="Heading1Char">
    <w:name w:val="Heading 1 Char"/>
    <w:aliases w:val="Heading 1فصل Char"/>
    <w:basedOn w:val="DefaultParagraphFont"/>
    <w:link w:val="Heading1"/>
    <w:rsid w:val="00EC7648"/>
    <w:rPr>
      <w:rFonts w:ascii="Calibri" w:eastAsia="Times New Roman" w:hAnsi="Calibri" w:cs="B Titr"/>
      <w:b/>
      <w:bCs/>
      <w:kern w:val="32"/>
      <w:sz w:val="36"/>
      <w:szCs w:val="36"/>
    </w:rPr>
  </w:style>
  <w:style w:type="character" w:customStyle="1" w:styleId="Heading2Char">
    <w:name w:val="Heading 2 Char"/>
    <w:aliases w:val="Head 2 Char"/>
    <w:basedOn w:val="DefaultParagraphFont"/>
    <w:link w:val="Heading2"/>
    <w:rsid w:val="00EC7648"/>
    <w:rPr>
      <w:rFonts w:ascii="Calibri" w:eastAsia="Times New Roman" w:hAnsi="Calibri" w:cs="B Titr"/>
      <w:b/>
      <w:bCs/>
      <w:sz w:val="26"/>
      <w:szCs w:val="28"/>
    </w:rPr>
  </w:style>
  <w:style w:type="character" w:customStyle="1" w:styleId="Heading3Char">
    <w:name w:val="Heading 3 Char"/>
    <w:aliases w:val="Head 3 Char"/>
    <w:basedOn w:val="DefaultParagraphFont"/>
    <w:link w:val="Heading3"/>
    <w:rsid w:val="00EC7648"/>
    <w:rPr>
      <w:rFonts w:ascii="Calibri" w:eastAsia="Times New Roman" w:hAnsi="Calibri" w:cs="B Titr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EC7648"/>
    <w:rPr>
      <w:rFonts w:ascii="Calibri" w:eastAsia="Times New Roman" w:hAnsi="Calibri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EC76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C76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C7648"/>
    <w:rPr>
      <w:rFonts w:ascii="Arial" w:eastAsia="Times New Roman" w:hAnsi="Arial" w:cs="Arial"/>
    </w:rPr>
  </w:style>
  <w:style w:type="paragraph" w:customStyle="1" w:styleId="ListParagraph1">
    <w:name w:val="List Paragraph1"/>
    <w:aliases w:val="Numbered Items"/>
    <w:basedOn w:val="Normal"/>
    <w:uiPriority w:val="34"/>
    <w:qFormat/>
    <w:rsid w:val="00EC7648"/>
    <w:pPr>
      <w:numPr>
        <w:numId w:val="5"/>
      </w:numPr>
      <w:tabs>
        <w:tab w:val="left" w:pos="849"/>
      </w:tabs>
      <w:bidi/>
      <w:spacing w:after="0" w:line="276" w:lineRule="auto"/>
      <w:contextualSpacing/>
      <w:jc w:val="both"/>
    </w:pPr>
    <w:rPr>
      <w:rFonts w:ascii="Calibri" w:eastAsia="Times New Roman" w:hAnsi="Calibri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رضایی</dc:creator>
  <cp:keywords/>
  <dc:description/>
  <cp:lastModifiedBy>Diako</cp:lastModifiedBy>
  <cp:revision>2</cp:revision>
  <dcterms:created xsi:type="dcterms:W3CDTF">2025-12-16T11:13:00Z</dcterms:created>
  <dcterms:modified xsi:type="dcterms:W3CDTF">2025-12-16T11:13:00Z</dcterms:modified>
</cp:coreProperties>
</file>